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64679" w14:textId="48FB8844" w:rsidR="00631BCC" w:rsidRDefault="00631BCC" w:rsidP="00631BCC">
      <w:pPr>
        <w:jc w:val="center"/>
        <w:rPr>
          <w:b/>
          <w:sz w:val="28"/>
          <w:szCs w:val="28"/>
        </w:rPr>
      </w:pPr>
      <w:r w:rsidRPr="00631BCC">
        <w:rPr>
          <w:b/>
          <w:sz w:val="28"/>
          <w:szCs w:val="28"/>
        </w:rPr>
        <w:t xml:space="preserve">Imaju li ljudi </w:t>
      </w:r>
      <w:r w:rsidR="00CF546C" w:rsidRPr="00631BCC">
        <w:rPr>
          <w:b/>
          <w:sz w:val="28"/>
          <w:szCs w:val="28"/>
        </w:rPr>
        <w:t>prekomjern</w:t>
      </w:r>
      <w:r w:rsidR="00CF546C">
        <w:rPr>
          <w:b/>
          <w:sz w:val="28"/>
          <w:szCs w:val="28"/>
        </w:rPr>
        <w:t>e</w:t>
      </w:r>
      <w:r w:rsidR="00CF546C" w:rsidRPr="00631BCC">
        <w:rPr>
          <w:b/>
          <w:sz w:val="28"/>
          <w:szCs w:val="28"/>
        </w:rPr>
        <w:t xml:space="preserve"> tjelesn</w:t>
      </w:r>
      <w:r w:rsidR="00CF546C">
        <w:rPr>
          <w:b/>
          <w:sz w:val="28"/>
          <w:szCs w:val="28"/>
        </w:rPr>
        <w:t>e</w:t>
      </w:r>
      <w:r w:rsidR="00CF546C" w:rsidRPr="00631BCC">
        <w:rPr>
          <w:b/>
          <w:sz w:val="28"/>
          <w:szCs w:val="28"/>
        </w:rPr>
        <w:t xml:space="preserve"> težin</w:t>
      </w:r>
      <w:r w:rsidR="00CF546C">
        <w:rPr>
          <w:b/>
          <w:sz w:val="28"/>
          <w:szCs w:val="28"/>
        </w:rPr>
        <w:t>e</w:t>
      </w:r>
      <w:r w:rsidR="00CF546C" w:rsidRPr="00631BCC">
        <w:rPr>
          <w:b/>
          <w:sz w:val="28"/>
          <w:szCs w:val="28"/>
        </w:rPr>
        <w:t xml:space="preserve"> </w:t>
      </w:r>
      <w:r w:rsidRPr="00631BCC">
        <w:rPr>
          <w:b/>
          <w:sz w:val="28"/>
          <w:szCs w:val="28"/>
        </w:rPr>
        <w:t>veći rizik i teže komplikacije od bolesti COVID-19?</w:t>
      </w:r>
    </w:p>
    <w:p w14:paraId="7C8982C7" w14:textId="5E34811E" w:rsidR="00AA0C4B" w:rsidRPr="00AA0C4B" w:rsidRDefault="00F22F18" w:rsidP="00AA0C4B">
      <w:pPr>
        <w:jc w:val="both"/>
        <w:rPr>
          <w:color w:val="000000" w:themeColor="text1"/>
          <w:sz w:val="24"/>
          <w:szCs w:val="24"/>
        </w:rPr>
      </w:pPr>
      <w:r>
        <w:rPr>
          <w:b/>
          <w:sz w:val="24"/>
          <w:szCs w:val="24"/>
        </w:rPr>
        <w:t>Zagreb, 22</w:t>
      </w:r>
      <w:bookmarkStart w:id="0" w:name="_GoBack"/>
      <w:bookmarkEnd w:id="0"/>
      <w:r w:rsidR="00FA6EE8" w:rsidRPr="00AA0C4B">
        <w:rPr>
          <w:b/>
          <w:sz w:val="24"/>
          <w:szCs w:val="24"/>
        </w:rPr>
        <w:t>. rujna 2020.</w:t>
      </w:r>
      <w:r w:rsidR="00FA6EE8" w:rsidRPr="00AA0C4B">
        <w:rPr>
          <w:sz w:val="24"/>
          <w:szCs w:val="24"/>
        </w:rPr>
        <w:t xml:space="preserve"> – U organizaciji</w:t>
      </w:r>
      <w:r w:rsidR="00FA6EE8" w:rsidRPr="00AA0C4B">
        <w:rPr>
          <w:b/>
          <w:sz w:val="24"/>
          <w:szCs w:val="24"/>
        </w:rPr>
        <w:t xml:space="preserve"> </w:t>
      </w:r>
      <w:r w:rsidR="00FA6EE8" w:rsidRPr="00AA0C4B">
        <w:rPr>
          <w:sz w:val="24"/>
          <w:szCs w:val="24"/>
        </w:rPr>
        <w:t xml:space="preserve">Doma zdravlja Zagreb centar, Nastavnog zavoda za javno zdravstvo „Dr. Andrija Štampar“ i Udruge za prevenciju prekomjerne tjelesne težine te Grada Zagreba održan je </w:t>
      </w:r>
      <w:r w:rsidR="00FA6EE8" w:rsidRPr="00CF3AAD">
        <w:rPr>
          <w:i/>
          <w:sz w:val="24"/>
          <w:szCs w:val="24"/>
        </w:rPr>
        <w:t>online</w:t>
      </w:r>
      <w:r w:rsidR="00FA6EE8" w:rsidRPr="00AA0C4B">
        <w:rPr>
          <w:sz w:val="24"/>
          <w:szCs w:val="24"/>
        </w:rPr>
        <w:t xml:space="preserve"> </w:t>
      </w:r>
      <w:r w:rsidR="00CF546C">
        <w:rPr>
          <w:sz w:val="24"/>
          <w:szCs w:val="24"/>
        </w:rPr>
        <w:t>s</w:t>
      </w:r>
      <w:r w:rsidR="00CF546C" w:rsidRPr="00AA0C4B">
        <w:rPr>
          <w:sz w:val="24"/>
          <w:szCs w:val="24"/>
        </w:rPr>
        <w:t xml:space="preserve">eminar </w:t>
      </w:r>
      <w:r w:rsidR="00FA6EE8" w:rsidRPr="00AA0C4B">
        <w:rPr>
          <w:b/>
          <w:sz w:val="24"/>
          <w:szCs w:val="24"/>
        </w:rPr>
        <w:t>„Debljina, kronične nezarazne bolesti, geni, rizici i komplikacije bolesti COVID-19“</w:t>
      </w:r>
      <w:r w:rsidR="00CF546C">
        <w:rPr>
          <w:b/>
          <w:sz w:val="24"/>
          <w:szCs w:val="24"/>
        </w:rPr>
        <w:t>,</w:t>
      </w:r>
      <w:r w:rsidR="00FA6EE8" w:rsidRPr="00AA0C4B">
        <w:rPr>
          <w:b/>
          <w:sz w:val="24"/>
          <w:szCs w:val="24"/>
        </w:rPr>
        <w:t xml:space="preserve"> na kojem su stručnjaci govorili o uzr</w:t>
      </w:r>
      <w:r w:rsidR="00AA0C4B" w:rsidRPr="00AA0C4B">
        <w:rPr>
          <w:b/>
          <w:sz w:val="24"/>
          <w:szCs w:val="24"/>
        </w:rPr>
        <w:t>očno</w:t>
      </w:r>
      <w:r w:rsidR="00CF546C">
        <w:rPr>
          <w:b/>
          <w:sz w:val="24"/>
          <w:szCs w:val="24"/>
        </w:rPr>
        <w:t>-</w:t>
      </w:r>
      <w:r w:rsidR="00AA0C4B" w:rsidRPr="00AA0C4B">
        <w:rPr>
          <w:b/>
          <w:sz w:val="24"/>
          <w:szCs w:val="24"/>
        </w:rPr>
        <w:t>posljedičnoj vezi debljine i češćeg obolijevanja od bolesti COVID-</w:t>
      </w:r>
      <w:r w:rsidR="00AA0C4B" w:rsidRPr="00AA0C4B">
        <w:rPr>
          <w:b/>
          <w:color w:val="000000" w:themeColor="text1"/>
          <w:sz w:val="24"/>
          <w:szCs w:val="24"/>
        </w:rPr>
        <w:t xml:space="preserve">19 te pojavljivanja težih komplikacija. </w:t>
      </w:r>
    </w:p>
    <w:p w14:paraId="426AFF88" w14:textId="01FFE8DE" w:rsidR="00AA0C4B" w:rsidRPr="00AA0C4B" w:rsidRDefault="00AA0C4B" w:rsidP="00AA0C4B">
      <w:pPr>
        <w:jc w:val="both"/>
        <w:rPr>
          <w:rFonts w:ascii="Calibri" w:hAnsi="Calibri" w:cs="Calibri"/>
          <w:color w:val="000000" w:themeColor="text1"/>
          <w:sz w:val="24"/>
          <w:szCs w:val="24"/>
          <w:shd w:val="clear" w:color="auto" w:fill="FFFFFF"/>
        </w:rPr>
      </w:pPr>
      <w:r w:rsidRPr="00AA0C4B">
        <w:rPr>
          <w:color w:val="000000" w:themeColor="text1"/>
          <w:sz w:val="24"/>
          <w:szCs w:val="24"/>
        </w:rPr>
        <w:t>„</w:t>
      </w:r>
      <w:r w:rsidRPr="00AA0C4B">
        <w:rPr>
          <w:rFonts w:ascii="Calibri" w:hAnsi="Calibri" w:cs="Calibri"/>
          <w:color w:val="000000" w:themeColor="text1"/>
          <w:sz w:val="24"/>
          <w:szCs w:val="24"/>
          <w:shd w:val="clear" w:color="auto" w:fill="FFFFFF"/>
        </w:rPr>
        <w:t xml:space="preserve">Danas znamo da je debljina značajan rizični čimbenik za teži tijek bolesti i smrtnost kod oboljelih od </w:t>
      </w:r>
      <w:r w:rsidR="00CF546C">
        <w:rPr>
          <w:rFonts w:ascii="Calibri" w:hAnsi="Calibri" w:cs="Calibri"/>
          <w:color w:val="000000" w:themeColor="text1"/>
          <w:sz w:val="24"/>
          <w:szCs w:val="24"/>
          <w:shd w:val="clear" w:color="auto" w:fill="FFFFFF"/>
        </w:rPr>
        <w:t xml:space="preserve">bolesti </w:t>
      </w:r>
      <w:r w:rsidRPr="00AA0C4B">
        <w:rPr>
          <w:rFonts w:ascii="Calibri" w:hAnsi="Calibri" w:cs="Calibri"/>
          <w:color w:val="000000" w:themeColor="text1"/>
          <w:sz w:val="24"/>
          <w:szCs w:val="24"/>
          <w:shd w:val="clear" w:color="auto" w:fill="FFFFFF"/>
        </w:rPr>
        <w:t xml:space="preserve">COVID 19. Međutim ne smijemo zaboraviti kako je ona i jedini rizični čimbenik koji vodi do nastanka svih vodećih kroničnih nezaraznih bolesti. Prema analizama OECD-a isključivo zbog prekomjerne tjelesne mase u Hrvatskoj će u sljedećih 30 godina očekivano trajanje života biti 3,5 godine kraće </w:t>
      </w:r>
      <w:r w:rsidR="00CF546C">
        <w:rPr>
          <w:rFonts w:ascii="Calibri" w:hAnsi="Calibri" w:cs="Calibri"/>
          <w:color w:val="000000" w:themeColor="text1"/>
          <w:sz w:val="24"/>
          <w:szCs w:val="24"/>
          <w:shd w:val="clear" w:color="auto" w:fill="FFFFFF"/>
        </w:rPr>
        <w:t>a</w:t>
      </w:r>
      <w:r w:rsidR="00CF546C" w:rsidRPr="00AA0C4B">
        <w:rPr>
          <w:rFonts w:ascii="Calibri" w:hAnsi="Calibri" w:cs="Calibri"/>
          <w:color w:val="000000" w:themeColor="text1"/>
          <w:sz w:val="24"/>
          <w:szCs w:val="24"/>
          <w:shd w:val="clear" w:color="auto" w:fill="FFFFFF"/>
        </w:rPr>
        <w:t xml:space="preserve">ko </w:t>
      </w:r>
      <w:r w:rsidRPr="00AA0C4B">
        <w:rPr>
          <w:rFonts w:ascii="Calibri" w:hAnsi="Calibri" w:cs="Calibri"/>
          <w:color w:val="000000" w:themeColor="text1"/>
          <w:sz w:val="24"/>
          <w:szCs w:val="24"/>
          <w:shd w:val="clear" w:color="auto" w:fill="FFFFFF"/>
        </w:rPr>
        <w:t xml:space="preserve">se ne dogode značajne promjene“, izjavila je </w:t>
      </w:r>
      <w:r w:rsidRPr="00084FFD">
        <w:rPr>
          <w:rFonts w:ascii="Calibri" w:hAnsi="Calibri" w:cs="Calibri"/>
          <w:b/>
          <w:color w:val="000000" w:themeColor="text1"/>
          <w:sz w:val="24"/>
          <w:szCs w:val="24"/>
          <w:shd w:val="clear" w:color="auto" w:fill="FFFFFF"/>
        </w:rPr>
        <w:t xml:space="preserve">izv. </w:t>
      </w:r>
      <w:r w:rsidR="00084FFD" w:rsidRPr="00084FFD">
        <w:rPr>
          <w:rFonts w:ascii="Calibri" w:hAnsi="Calibri" w:cs="Calibri"/>
          <w:b/>
          <w:color w:val="000000" w:themeColor="text1"/>
          <w:sz w:val="24"/>
          <w:szCs w:val="24"/>
          <w:shd w:val="clear" w:color="auto" w:fill="FFFFFF"/>
        </w:rPr>
        <w:t>p</w:t>
      </w:r>
      <w:r w:rsidRPr="00084FFD">
        <w:rPr>
          <w:rFonts w:ascii="Calibri" w:hAnsi="Calibri" w:cs="Calibri"/>
          <w:b/>
          <w:color w:val="000000" w:themeColor="text1"/>
          <w:sz w:val="24"/>
          <w:szCs w:val="24"/>
          <w:shd w:val="clear" w:color="auto" w:fill="FFFFFF"/>
        </w:rPr>
        <w:t xml:space="preserve">rof. </w:t>
      </w:r>
      <w:r w:rsidR="00084FFD" w:rsidRPr="00084FFD">
        <w:rPr>
          <w:rFonts w:ascii="Calibri" w:hAnsi="Calibri" w:cs="Calibri"/>
          <w:b/>
          <w:color w:val="000000" w:themeColor="text1"/>
          <w:sz w:val="24"/>
          <w:szCs w:val="24"/>
          <w:shd w:val="clear" w:color="auto" w:fill="FFFFFF"/>
        </w:rPr>
        <w:t>d</w:t>
      </w:r>
      <w:r w:rsidRPr="00084FFD">
        <w:rPr>
          <w:rFonts w:ascii="Calibri" w:hAnsi="Calibri" w:cs="Calibri"/>
          <w:b/>
          <w:color w:val="000000" w:themeColor="text1"/>
          <w:sz w:val="24"/>
          <w:szCs w:val="24"/>
          <w:shd w:val="clear" w:color="auto" w:fill="FFFFFF"/>
        </w:rPr>
        <w:t>r. sc. Sanja Musić Milanović</w:t>
      </w:r>
      <w:r w:rsidRPr="00AA0C4B">
        <w:rPr>
          <w:rFonts w:ascii="Calibri" w:hAnsi="Calibri" w:cs="Calibri"/>
          <w:color w:val="000000" w:themeColor="text1"/>
          <w:sz w:val="24"/>
          <w:szCs w:val="24"/>
          <w:shd w:val="clear" w:color="auto" w:fill="FFFFFF"/>
        </w:rPr>
        <w:t xml:space="preserve"> </w:t>
      </w:r>
      <w:r w:rsidR="00CF546C">
        <w:rPr>
          <w:rFonts w:ascii="Calibri" w:hAnsi="Calibri" w:cs="Calibri"/>
          <w:color w:val="000000" w:themeColor="text1"/>
          <w:sz w:val="24"/>
          <w:szCs w:val="24"/>
          <w:shd w:val="clear" w:color="auto" w:fill="FFFFFF"/>
        </w:rPr>
        <w:t xml:space="preserve">iz </w:t>
      </w:r>
      <w:r w:rsidR="00CF546C" w:rsidRPr="00AA0C4B">
        <w:rPr>
          <w:rFonts w:ascii="Calibri" w:hAnsi="Calibri" w:cs="Calibri"/>
          <w:color w:val="000000" w:themeColor="text1"/>
          <w:sz w:val="24"/>
          <w:szCs w:val="24"/>
          <w:shd w:val="clear" w:color="auto" w:fill="FFFFFF"/>
        </w:rPr>
        <w:t>Hr</w:t>
      </w:r>
      <w:r w:rsidR="00CF546C">
        <w:rPr>
          <w:rFonts w:ascii="Calibri" w:hAnsi="Calibri" w:cs="Calibri"/>
          <w:color w:val="000000" w:themeColor="text1"/>
          <w:sz w:val="24"/>
          <w:szCs w:val="24"/>
          <w:shd w:val="clear" w:color="auto" w:fill="FFFFFF"/>
        </w:rPr>
        <w:t xml:space="preserve">vatskog </w:t>
      </w:r>
      <w:r w:rsidR="00084FFD">
        <w:rPr>
          <w:rFonts w:ascii="Calibri" w:hAnsi="Calibri" w:cs="Calibri"/>
          <w:color w:val="000000" w:themeColor="text1"/>
          <w:sz w:val="24"/>
          <w:szCs w:val="24"/>
          <w:shd w:val="clear" w:color="auto" w:fill="FFFFFF"/>
        </w:rPr>
        <w:t>zavod</w:t>
      </w:r>
      <w:r w:rsidR="00CF546C">
        <w:rPr>
          <w:rFonts w:ascii="Calibri" w:hAnsi="Calibri" w:cs="Calibri"/>
          <w:color w:val="000000" w:themeColor="text1"/>
          <w:sz w:val="24"/>
          <w:szCs w:val="24"/>
          <w:shd w:val="clear" w:color="auto" w:fill="FFFFFF"/>
        </w:rPr>
        <w:t>a</w:t>
      </w:r>
      <w:r w:rsidR="00084FFD">
        <w:rPr>
          <w:rFonts w:ascii="Calibri" w:hAnsi="Calibri" w:cs="Calibri"/>
          <w:color w:val="000000" w:themeColor="text1"/>
          <w:sz w:val="24"/>
          <w:szCs w:val="24"/>
          <w:shd w:val="clear" w:color="auto" w:fill="FFFFFF"/>
        </w:rPr>
        <w:t xml:space="preserve"> za javno zdrav</w:t>
      </w:r>
      <w:r w:rsidR="005150B4">
        <w:rPr>
          <w:rFonts w:ascii="Calibri" w:hAnsi="Calibri" w:cs="Calibri"/>
          <w:color w:val="000000" w:themeColor="text1"/>
          <w:sz w:val="24"/>
          <w:szCs w:val="24"/>
          <w:shd w:val="clear" w:color="auto" w:fill="FFFFFF"/>
        </w:rPr>
        <w:t>st</w:t>
      </w:r>
      <w:r w:rsidR="00084FFD">
        <w:rPr>
          <w:rFonts w:ascii="Calibri" w:hAnsi="Calibri" w:cs="Calibri"/>
          <w:color w:val="000000" w:themeColor="text1"/>
          <w:sz w:val="24"/>
          <w:szCs w:val="24"/>
          <w:shd w:val="clear" w:color="auto" w:fill="FFFFFF"/>
        </w:rPr>
        <w:t>vo</w:t>
      </w:r>
      <w:r w:rsidR="00CF546C">
        <w:rPr>
          <w:rFonts w:ascii="Calibri" w:hAnsi="Calibri" w:cs="Calibri"/>
          <w:color w:val="000000" w:themeColor="text1"/>
          <w:sz w:val="24"/>
          <w:szCs w:val="24"/>
          <w:shd w:val="clear" w:color="auto" w:fill="FFFFFF"/>
        </w:rPr>
        <w:t>,</w:t>
      </w:r>
      <w:r w:rsidR="00084FFD">
        <w:rPr>
          <w:rFonts w:ascii="Calibri" w:hAnsi="Calibri" w:cs="Calibri"/>
          <w:color w:val="000000" w:themeColor="text1"/>
          <w:sz w:val="24"/>
          <w:szCs w:val="24"/>
          <w:shd w:val="clear" w:color="auto" w:fill="FFFFFF"/>
        </w:rPr>
        <w:t xml:space="preserve"> koja je na </w:t>
      </w:r>
      <w:r w:rsidR="00CF546C">
        <w:rPr>
          <w:rFonts w:ascii="Calibri" w:hAnsi="Calibri" w:cs="Calibri"/>
          <w:color w:val="000000" w:themeColor="text1"/>
          <w:sz w:val="24"/>
          <w:szCs w:val="24"/>
          <w:shd w:val="clear" w:color="auto" w:fill="FFFFFF"/>
        </w:rPr>
        <w:t xml:space="preserve">simpoziju </w:t>
      </w:r>
      <w:r w:rsidR="00084FFD">
        <w:rPr>
          <w:rFonts w:ascii="Calibri" w:hAnsi="Calibri" w:cs="Calibri"/>
          <w:color w:val="000000" w:themeColor="text1"/>
          <w:sz w:val="24"/>
          <w:szCs w:val="24"/>
          <w:shd w:val="clear" w:color="auto" w:fill="FFFFFF"/>
        </w:rPr>
        <w:t>govorila o dvosmjernoj povezanosti debljine i bolesti COVID-19.</w:t>
      </w:r>
    </w:p>
    <w:p w14:paraId="1DD9EC56" w14:textId="1798B9B8" w:rsidR="00AA0C4B" w:rsidRPr="00CF3AAD" w:rsidRDefault="002B16BA" w:rsidP="00AA0C4B">
      <w:pPr>
        <w:jc w:val="both"/>
        <w:rPr>
          <w:rFonts w:cstheme="minorHAnsi"/>
          <w:color w:val="000000" w:themeColor="text1"/>
          <w:sz w:val="24"/>
          <w:szCs w:val="24"/>
          <w:shd w:val="clear" w:color="auto" w:fill="FFFFFF"/>
        </w:rPr>
      </w:pPr>
      <w:r>
        <w:rPr>
          <w:rFonts w:ascii="Calibri" w:hAnsi="Calibri" w:cs="Calibri"/>
          <w:color w:val="000000" w:themeColor="text1"/>
          <w:sz w:val="24"/>
          <w:szCs w:val="24"/>
          <w:shd w:val="clear" w:color="auto" w:fill="FFFFFF"/>
        </w:rPr>
        <w:t>P</w:t>
      </w:r>
      <w:r w:rsidR="00AA0C4B" w:rsidRPr="00AA0C4B">
        <w:rPr>
          <w:rFonts w:ascii="Calibri" w:hAnsi="Calibri" w:cs="Calibri"/>
          <w:color w:val="000000" w:themeColor="text1"/>
          <w:sz w:val="24"/>
          <w:szCs w:val="24"/>
          <w:shd w:val="clear" w:color="auto" w:fill="FFFFFF"/>
        </w:rPr>
        <w:t xml:space="preserve">redavanje </w:t>
      </w:r>
      <w:r>
        <w:rPr>
          <w:rFonts w:ascii="Calibri" w:hAnsi="Calibri" w:cs="Calibri"/>
          <w:color w:val="000000" w:themeColor="text1"/>
          <w:sz w:val="24"/>
          <w:szCs w:val="24"/>
          <w:shd w:val="clear" w:color="auto" w:fill="FFFFFF"/>
        </w:rPr>
        <w:t>je održao</w:t>
      </w:r>
      <w:r w:rsidR="00AA0C4B" w:rsidRPr="00AA0C4B">
        <w:rPr>
          <w:rFonts w:ascii="Calibri" w:hAnsi="Calibri" w:cs="Calibri"/>
          <w:color w:val="000000" w:themeColor="text1"/>
          <w:sz w:val="24"/>
          <w:szCs w:val="24"/>
          <w:shd w:val="clear" w:color="auto" w:fill="FFFFFF"/>
        </w:rPr>
        <w:t xml:space="preserve"> i </w:t>
      </w:r>
      <w:r w:rsidR="00AA0C4B" w:rsidRPr="00AA0C4B">
        <w:rPr>
          <w:rFonts w:ascii="Calibri" w:hAnsi="Calibri" w:cs="Calibri"/>
          <w:b/>
          <w:color w:val="000000" w:themeColor="text1"/>
          <w:sz w:val="24"/>
          <w:szCs w:val="24"/>
          <w:shd w:val="clear" w:color="auto" w:fill="FFFFFF"/>
        </w:rPr>
        <w:t>prof. dr. sc. Gordan Lauc</w:t>
      </w:r>
      <w:r w:rsidR="00CF3AAD">
        <w:rPr>
          <w:rFonts w:ascii="Calibri" w:hAnsi="Calibri" w:cs="Calibri"/>
          <w:color w:val="000000" w:themeColor="text1"/>
          <w:sz w:val="24"/>
          <w:szCs w:val="24"/>
          <w:shd w:val="clear" w:color="auto" w:fill="FFFFFF"/>
        </w:rPr>
        <w:t xml:space="preserve"> te predstavio najnovija istraživanja koja upravo provodi, a vezana su uz debljinu i rizike obolijevanja od kroničnih nezaraznih bolesti, ali i bolesti COVD-19.</w:t>
      </w:r>
    </w:p>
    <w:p w14:paraId="4C4C503F" w14:textId="713D0FD6" w:rsidR="00AA0C4B" w:rsidRPr="00CF3AAD" w:rsidRDefault="00AA0C4B" w:rsidP="00AA0C4B">
      <w:pPr>
        <w:jc w:val="both"/>
        <w:rPr>
          <w:rFonts w:cstheme="minorHAnsi"/>
          <w:color w:val="222222"/>
          <w:sz w:val="24"/>
          <w:szCs w:val="24"/>
          <w:shd w:val="clear" w:color="auto" w:fill="FFFFFF"/>
        </w:rPr>
      </w:pPr>
      <w:r w:rsidRPr="00CF3AAD">
        <w:rPr>
          <w:rFonts w:cstheme="minorHAnsi"/>
          <w:color w:val="222222"/>
          <w:sz w:val="24"/>
          <w:szCs w:val="24"/>
          <w:shd w:val="clear" w:color="auto" w:fill="FFFFFF"/>
        </w:rPr>
        <w:t>„</w:t>
      </w:r>
      <w:r w:rsidR="00CF3AAD" w:rsidRPr="00CF3AAD">
        <w:rPr>
          <w:rFonts w:cstheme="minorHAnsi"/>
          <w:color w:val="222222"/>
          <w:sz w:val="24"/>
          <w:szCs w:val="24"/>
          <w:shd w:val="clear" w:color="auto" w:fill="FFFFFF"/>
        </w:rPr>
        <w:t>Mi svi znamo da prekomjerna težina nije zdrava i da može uzrokovati brojne bolesti, no problem je što će se bolesti razviti tek u nekom nedefiniranom trenutku u dalekoj budućnosti, tako da je teško motivirati se da učinimo nešto u tom smjeru baš danas. Isto tako, ljudi su različiti i prekomjerna tjelesna težina ne utječe na sve na isti način. Kroz dva velika projekta koja vodim, jedan je Znanstveni centar izvrsnosti u personaliziranoj medicini i drugi Centar kompetencija u molekularnoj dijagnostici, a koji su kroz fondove EU sufinancirani s preko 100 milijuna kuna mi istražujemo glikanske biomarkere koji bi mogli odigrati značajnu ulogu u prevenciji bolesti povezanih sa starenjem i prekomjernom tjelesnom težinom. Velika prednost glikana kao biomarkera je da se oni mijenjaju i do deset godina prije nego što se pojave drugi simptomi bolesti, što smo dosada pokazali za upalne bolesti, kardiovaskularne bolesti i dijabetes. Sve te bolesti, kao i prekomjerna težina su poznati faktori rizika za teški oblik COVID-19. Analizom glikana možemo objektivno utvrditi jesmo li već na putu razvoja bolesti, te imaju li promjene životnog stila koje poduzimamo očekivane učinke. Na taj način možemo se lakše motivirati na neke teške životne odluke, poput smanjenja prekomjerne tjelesne težine, te tako znatno smanjiti rizik od raznih bolesti, uključujući i COVID-19</w:t>
      </w:r>
      <w:r w:rsidR="00CF3AAD">
        <w:rPr>
          <w:rFonts w:cstheme="minorHAnsi"/>
          <w:color w:val="222222"/>
          <w:sz w:val="24"/>
          <w:szCs w:val="24"/>
          <w:shd w:val="clear" w:color="auto" w:fill="FFFFFF"/>
        </w:rPr>
        <w:t>“.</w:t>
      </w:r>
    </w:p>
    <w:p w14:paraId="26AF52C9" w14:textId="24A43A8A" w:rsidR="00AA0C4B" w:rsidRDefault="00B9587C" w:rsidP="00AA0C4B">
      <w:pPr>
        <w:jc w:val="both"/>
        <w:rPr>
          <w:rFonts w:cstheme="minorHAnsi"/>
          <w:color w:val="222222"/>
          <w:sz w:val="24"/>
          <w:szCs w:val="24"/>
          <w:shd w:val="clear" w:color="auto" w:fill="FFFFFF"/>
        </w:rPr>
      </w:pPr>
      <w:r>
        <w:rPr>
          <w:rFonts w:cstheme="minorHAnsi"/>
          <w:color w:val="222222"/>
          <w:sz w:val="24"/>
          <w:szCs w:val="24"/>
          <w:shd w:val="clear" w:color="auto" w:fill="FFFFFF"/>
        </w:rPr>
        <w:lastRenderedPageBreak/>
        <w:t xml:space="preserve">Debljina je ujedno i jedan od najčešćih uzroka kardiovaskularnih bolesti, a kardiovaskularni bolesnici </w:t>
      </w:r>
      <w:r w:rsidR="00CF546C">
        <w:rPr>
          <w:rFonts w:cstheme="minorHAnsi"/>
          <w:color w:val="222222"/>
          <w:sz w:val="24"/>
          <w:szCs w:val="24"/>
          <w:shd w:val="clear" w:color="auto" w:fill="FFFFFF"/>
        </w:rPr>
        <w:t xml:space="preserve">prepoznati </w:t>
      </w:r>
      <w:r>
        <w:rPr>
          <w:rFonts w:cstheme="minorHAnsi"/>
          <w:color w:val="222222"/>
          <w:sz w:val="24"/>
          <w:szCs w:val="24"/>
          <w:shd w:val="clear" w:color="auto" w:fill="FFFFFF"/>
        </w:rPr>
        <w:t xml:space="preserve">su kao vrlo rizični za teške komplikacije bolesti COVD-19. </w:t>
      </w:r>
    </w:p>
    <w:p w14:paraId="2F07B0F4" w14:textId="45F2588B" w:rsidR="00084FFD" w:rsidRDefault="00B9587C" w:rsidP="00084FFD">
      <w:pPr>
        <w:shd w:val="clear" w:color="auto" w:fill="FFFFFF"/>
        <w:spacing w:after="0" w:line="240" w:lineRule="auto"/>
        <w:jc w:val="both"/>
        <w:rPr>
          <w:rFonts w:eastAsia="Times New Roman" w:cstheme="minorHAnsi"/>
          <w:color w:val="000000" w:themeColor="text1"/>
          <w:sz w:val="24"/>
          <w:szCs w:val="24"/>
        </w:rPr>
      </w:pPr>
      <w:r w:rsidRPr="00B9587C">
        <w:rPr>
          <w:rFonts w:eastAsia="Times New Roman" w:cstheme="minorHAnsi"/>
          <w:color w:val="000000" w:themeColor="text1"/>
          <w:sz w:val="24"/>
          <w:szCs w:val="24"/>
        </w:rPr>
        <w:t>“</w:t>
      </w:r>
      <w:r>
        <w:rPr>
          <w:rFonts w:eastAsia="Times New Roman" w:cstheme="minorHAnsi"/>
          <w:color w:val="000000" w:themeColor="text1"/>
          <w:sz w:val="24"/>
          <w:szCs w:val="24"/>
        </w:rPr>
        <w:t xml:space="preserve">Kardiovaskularne bolesti najčešći su uzrok smrti u svijetu i Hrvatskoj. Pušenje, zagađenost zraka, pretilost, bolesti poput dijabetesa i visokog krvnog tlaka </w:t>
      </w:r>
      <w:r w:rsidR="00CF546C">
        <w:rPr>
          <w:rFonts w:eastAsia="Times New Roman" w:cstheme="minorHAnsi"/>
          <w:color w:val="000000" w:themeColor="text1"/>
          <w:sz w:val="24"/>
          <w:szCs w:val="24"/>
        </w:rPr>
        <w:t>te</w:t>
      </w:r>
      <w:r>
        <w:rPr>
          <w:rFonts w:eastAsia="Times New Roman" w:cstheme="minorHAnsi"/>
          <w:color w:val="000000" w:themeColor="text1"/>
          <w:sz w:val="24"/>
          <w:szCs w:val="24"/>
        </w:rPr>
        <w:t xml:space="preserve"> genetske predispozicije najčešći su razlozi obolijevanja od kardiovaskularnih bolesti. Nažalost, u</w:t>
      </w:r>
      <w:r w:rsidR="00AA0C4B" w:rsidRPr="00770896">
        <w:rPr>
          <w:rFonts w:eastAsia="Times New Roman" w:cstheme="minorHAnsi"/>
          <w:color w:val="000000" w:themeColor="text1"/>
          <w:sz w:val="24"/>
          <w:szCs w:val="24"/>
        </w:rPr>
        <w:t xml:space="preserve"> vrijeme bolesti COVID-19 osobe oboljele od kardiovaskularnih bolesti suočene su s dodatnim rizikom. Imaju veći rizik od razvoja težeg oblika bolesti</w:t>
      </w:r>
      <w:r>
        <w:rPr>
          <w:rFonts w:eastAsia="Times New Roman" w:cstheme="minorHAnsi"/>
          <w:color w:val="000000" w:themeColor="text1"/>
          <w:sz w:val="24"/>
          <w:szCs w:val="24"/>
        </w:rPr>
        <w:t xml:space="preserve"> COVID-19</w:t>
      </w:r>
      <w:r w:rsidR="00AA0C4B" w:rsidRPr="00770896">
        <w:rPr>
          <w:rFonts w:eastAsia="Times New Roman" w:cstheme="minorHAnsi"/>
          <w:color w:val="000000" w:themeColor="text1"/>
          <w:sz w:val="24"/>
          <w:szCs w:val="24"/>
        </w:rPr>
        <w:t>, ali zbog straha od zaraze</w:t>
      </w:r>
      <w:r>
        <w:rPr>
          <w:rFonts w:eastAsia="Times New Roman" w:cstheme="minorHAnsi"/>
          <w:color w:val="000000" w:themeColor="text1"/>
          <w:sz w:val="24"/>
          <w:szCs w:val="24"/>
        </w:rPr>
        <w:t xml:space="preserve"> ne odlaze redovito na preglede, ne kontroliraju zdravlje srca te d</w:t>
      </w:r>
      <w:r w:rsidR="00CF3AAD">
        <w:rPr>
          <w:rFonts w:eastAsia="Times New Roman" w:cstheme="minorHAnsi"/>
          <w:color w:val="000000" w:themeColor="text1"/>
          <w:sz w:val="24"/>
          <w:szCs w:val="24"/>
        </w:rPr>
        <w:t>odatno ugrožavaju svoje zdravstveno stanje</w:t>
      </w:r>
      <w:r>
        <w:rPr>
          <w:rFonts w:eastAsia="Times New Roman" w:cstheme="minorHAnsi"/>
          <w:color w:val="000000" w:themeColor="text1"/>
          <w:sz w:val="24"/>
          <w:szCs w:val="24"/>
        </w:rPr>
        <w:t xml:space="preserve">“, istaknula je Ivana Portolan Pajić, dr. med., </w:t>
      </w:r>
      <w:r w:rsidR="00084FFD">
        <w:rPr>
          <w:rFonts w:eastAsia="Times New Roman" w:cstheme="minorHAnsi"/>
          <w:color w:val="000000" w:themeColor="text1"/>
          <w:sz w:val="24"/>
          <w:szCs w:val="24"/>
        </w:rPr>
        <w:t xml:space="preserve">zamjenica pročelnika Gradskog ureda za zdravstvo i članica Upravnog odbora Zaklade </w:t>
      </w:r>
      <w:r w:rsidR="00CF546C">
        <w:rPr>
          <w:rFonts w:eastAsia="Times New Roman" w:cstheme="minorHAnsi"/>
          <w:color w:val="000000" w:themeColor="text1"/>
          <w:sz w:val="24"/>
          <w:szCs w:val="24"/>
        </w:rPr>
        <w:t>„</w:t>
      </w:r>
      <w:r w:rsidR="00084FFD">
        <w:rPr>
          <w:rFonts w:eastAsia="Times New Roman" w:cstheme="minorHAnsi"/>
          <w:color w:val="000000" w:themeColor="text1"/>
          <w:sz w:val="24"/>
          <w:szCs w:val="24"/>
        </w:rPr>
        <w:t>Hrvatska kuća srca</w:t>
      </w:r>
      <w:r w:rsidR="00CF546C">
        <w:rPr>
          <w:rFonts w:eastAsia="Times New Roman" w:cstheme="minorHAnsi"/>
          <w:color w:val="000000" w:themeColor="text1"/>
          <w:sz w:val="24"/>
          <w:szCs w:val="24"/>
        </w:rPr>
        <w:t>“</w:t>
      </w:r>
      <w:r w:rsidR="00084FFD">
        <w:rPr>
          <w:rFonts w:eastAsia="Times New Roman" w:cstheme="minorHAnsi"/>
          <w:color w:val="000000" w:themeColor="text1"/>
          <w:sz w:val="24"/>
          <w:szCs w:val="24"/>
        </w:rPr>
        <w:t xml:space="preserve">. </w:t>
      </w:r>
      <w:r w:rsidR="00AA0C4B" w:rsidRPr="00770896">
        <w:rPr>
          <w:rFonts w:eastAsia="Times New Roman" w:cstheme="minorHAnsi"/>
          <w:color w:val="000000" w:themeColor="text1"/>
          <w:sz w:val="24"/>
          <w:szCs w:val="24"/>
        </w:rPr>
        <w:t> </w:t>
      </w:r>
    </w:p>
    <w:p w14:paraId="551C4280" w14:textId="77777777" w:rsidR="00084FFD" w:rsidRPr="00084FFD" w:rsidRDefault="00084FFD" w:rsidP="00084FFD">
      <w:pPr>
        <w:shd w:val="clear" w:color="auto" w:fill="FFFFFF"/>
        <w:spacing w:after="0" w:line="240" w:lineRule="auto"/>
        <w:jc w:val="both"/>
        <w:rPr>
          <w:rFonts w:eastAsia="Times New Roman" w:cstheme="minorHAnsi"/>
          <w:color w:val="000000" w:themeColor="text1"/>
          <w:sz w:val="24"/>
          <w:szCs w:val="24"/>
        </w:rPr>
      </w:pPr>
    </w:p>
    <w:p w14:paraId="38301BBE" w14:textId="01850E47" w:rsidR="00084FFD" w:rsidRPr="00AA0C4B" w:rsidRDefault="00084FFD" w:rsidP="00AA0C4B">
      <w:pPr>
        <w:jc w:val="both"/>
        <w:rPr>
          <w:rFonts w:ascii="Calibri" w:hAnsi="Calibri" w:cs="Calibri"/>
          <w:color w:val="000000" w:themeColor="text1"/>
          <w:sz w:val="24"/>
          <w:szCs w:val="24"/>
          <w:shd w:val="clear" w:color="auto" w:fill="FFFFFF"/>
        </w:rPr>
      </w:pPr>
      <w:r>
        <w:rPr>
          <w:rFonts w:ascii="Calibri" w:hAnsi="Calibri" w:cs="Calibri"/>
          <w:color w:val="000000" w:themeColor="text1"/>
          <w:sz w:val="24"/>
          <w:szCs w:val="24"/>
          <w:shd w:val="clear" w:color="auto" w:fill="FFFFFF"/>
        </w:rPr>
        <w:t xml:space="preserve">Na </w:t>
      </w:r>
      <w:r w:rsidR="00CF546C">
        <w:rPr>
          <w:rFonts w:ascii="Calibri" w:hAnsi="Calibri" w:cs="Calibri"/>
          <w:color w:val="000000" w:themeColor="text1"/>
          <w:sz w:val="24"/>
          <w:szCs w:val="24"/>
          <w:shd w:val="clear" w:color="auto" w:fill="FFFFFF"/>
        </w:rPr>
        <w:t xml:space="preserve">simpoziju </w:t>
      </w:r>
      <w:r>
        <w:rPr>
          <w:rFonts w:ascii="Calibri" w:hAnsi="Calibri" w:cs="Calibri"/>
          <w:color w:val="000000" w:themeColor="text1"/>
          <w:sz w:val="24"/>
          <w:szCs w:val="24"/>
          <w:shd w:val="clear" w:color="auto" w:fill="FFFFFF"/>
        </w:rPr>
        <w:t>se govorilo i o važnosti komunikacije u ovom posebno osjetljivom razdoblju kada se mnogi građani nalaze u potpuno nepoznatim i neizvjesnim situacijama.</w:t>
      </w:r>
    </w:p>
    <w:p w14:paraId="28A50970" w14:textId="144D196B" w:rsidR="00631BCC" w:rsidRPr="00AA0C4B" w:rsidRDefault="00084FFD" w:rsidP="00AA0C4B">
      <w:pPr>
        <w:jc w:val="both"/>
        <w:rPr>
          <w:rFonts w:cstheme="minorHAnsi"/>
          <w:sz w:val="24"/>
          <w:szCs w:val="24"/>
        </w:rPr>
      </w:pPr>
      <w:r>
        <w:rPr>
          <w:rFonts w:cstheme="minorHAnsi"/>
          <w:sz w:val="24"/>
          <w:szCs w:val="24"/>
        </w:rPr>
        <w:t>„</w:t>
      </w:r>
      <w:r w:rsidR="00631BCC" w:rsidRPr="00AA0C4B">
        <w:rPr>
          <w:rFonts w:cstheme="minorHAnsi"/>
          <w:sz w:val="24"/>
          <w:szCs w:val="24"/>
        </w:rPr>
        <w:t xml:space="preserve">U ovako izazovnim vremenima i situacijama koje su svima nama potpuno nove i nepoznate, javljaju se vrlo intenzivne i raznolike, </w:t>
      </w:r>
      <w:r>
        <w:rPr>
          <w:rFonts w:cstheme="minorHAnsi"/>
          <w:sz w:val="24"/>
          <w:szCs w:val="24"/>
        </w:rPr>
        <w:t>na prvi pogled</w:t>
      </w:r>
      <w:r w:rsidR="00631BCC" w:rsidRPr="00AA0C4B">
        <w:rPr>
          <w:rFonts w:cstheme="minorHAnsi"/>
          <w:sz w:val="24"/>
          <w:szCs w:val="24"/>
        </w:rPr>
        <w:t xml:space="preserve"> kontradik</w:t>
      </w:r>
      <w:r>
        <w:rPr>
          <w:rFonts w:cstheme="minorHAnsi"/>
          <w:sz w:val="24"/>
          <w:szCs w:val="24"/>
        </w:rPr>
        <w:t>torne emocije. Ono što dodatno zbunjuje</w:t>
      </w:r>
      <w:r w:rsidR="00631BCC" w:rsidRPr="00AA0C4B">
        <w:rPr>
          <w:rFonts w:cstheme="minorHAnsi"/>
          <w:sz w:val="24"/>
          <w:szCs w:val="24"/>
        </w:rPr>
        <w:t xml:space="preserve"> </w:t>
      </w:r>
      <w:r w:rsidR="00CF546C">
        <w:rPr>
          <w:rFonts w:cstheme="minorHAnsi"/>
          <w:sz w:val="24"/>
          <w:szCs w:val="24"/>
        </w:rPr>
        <w:t>je</w:t>
      </w:r>
      <w:r w:rsidR="00631BCC" w:rsidRPr="00AA0C4B">
        <w:rPr>
          <w:rFonts w:cstheme="minorHAnsi"/>
          <w:sz w:val="24"/>
          <w:szCs w:val="24"/>
        </w:rPr>
        <w:t>su i intenzivne promj</w:t>
      </w:r>
      <w:r>
        <w:rPr>
          <w:rFonts w:cstheme="minorHAnsi"/>
          <w:sz w:val="24"/>
          <w:szCs w:val="24"/>
        </w:rPr>
        <w:t xml:space="preserve">ene koje se očekuju od svih nas </w:t>
      </w:r>
      <w:r w:rsidR="00631BCC" w:rsidRPr="00AA0C4B">
        <w:rPr>
          <w:rFonts w:cstheme="minorHAnsi"/>
          <w:sz w:val="24"/>
          <w:szCs w:val="24"/>
        </w:rPr>
        <w:t>u radnom i privatnom okruženju. Važno je prepoznati emocije k</w:t>
      </w:r>
      <w:r>
        <w:rPr>
          <w:rFonts w:cstheme="minorHAnsi"/>
          <w:sz w:val="24"/>
          <w:szCs w:val="24"/>
        </w:rPr>
        <w:t xml:space="preserve">oje ovakvi događaji izazivaju </w:t>
      </w:r>
      <w:r w:rsidR="00FB7797">
        <w:rPr>
          <w:rFonts w:cstheme="minorHAnsi"/>
          <w:sz w:val="24"/>
          <w:szCs w:val="24"/>
        </w:rPr>
        <w:t>zato što</w:t>
      </w:r>
      <w:r w:rsidR="00FB7797" w:rsidRPr="00AA0C4B">
        <w:rPr>
          <w:rFonts w:cstheme="minorHAnsi"/>
          <w:sz w:val="24"/>
          <w:szCs w:val="24"/>
        </w:rPr>
        <w:t xml:space="preserve"> </w:t>
      </w:r>
      <w:r w:rsidR="00631BCC" w:rsidRPr="00AA0C4B">
        <w:rPr>
          <w:rFonts w:cstheme="minorHAnsi"/>
          <w:sz w:val="24"/>
          <w:szCs w:val="24"/>
        </w:rPr>
        <w:t xml:space="preserve">one usmjeravaju i naše ponašanje. Također je važno govoriti o komunikaciji na razini populacije, komunikaciji unutar zdravstvenog sustava </w:t>
      </w:r>
      <w:r w:rsidR="00C512EE">
        <w:rPr>
          <w:rFonts w:cstheme="minorHAnsi"/>
          <w:sz w:val="24"/>
          <w:szCs w:val="24"/>
        </w:rPr>
        <w:t>te</w:t>
      </w:r>
      <w:r w:rsidR="00631BCC" w:rsidRPr="00AA0C4B">
        <w:rPr>
          <w:rFonts w:cstheme="minorHAnsi"/>
          <w:sz w:val="24"/>
          <w:szCs w:val="24"/>
        </w:rPr>
        <w:t xml:space="preserve"> medijskoj </w:t>
      </w:r>
      <w:r w:rsidR="00FB7797">
        <w:rPr>
          <w:rFonts w:cstheme="minorHAnsi"/>
          <w:sz w:val="24"/>
          <w:szCs w:val="24"/>
        </w:rPr>
        <w:t xml:space="preserve">komunikaciji </w:t>
      </w:r>
      <w:r w:rsidR="00631BCC" w:rsidRPr="00AA0C4B">
        <w:rPr>
          <w:rFonts w:cstheme="minorHAnsi"/>
          <w:sz w:val="24"/>
          <w:szCs w:val="24"/>
        </w:rPr>
        <w:t xml:space="preserve">jer </w:t>
      </w:r>
      <w:r w:rsidR="00C512EE">
        <w:rPr>
          <w:rFonts w:cstheme="minorHAnsi"/>
          <w:sz w:val="24"/>
          <w:szCs w:val="24"/>
        </w:rPr>
        <w:t xml:space="preserve">nam </w:t>
      </w:r>
      <w:r w:rsidR="00631BCC" w:rsidRPr="00AA0C4B">
        <w:rPr>
          <w:rFonts w:cstheme="minorHAnsi"/>
          <w:sz w:val="24"/>
          <w:szCs w:val="24"/>
        </w:rPr>
        <w:t xml:space="preserve">primjerena komunikacija pomaže u ostvarenju našeg cilja, odnosno očuvanja zdravlja u što je mogućoj većoj mjeri, ali i stišavanja intenzivnih emocija koje mogu opteretiti ljude. Edukacije o načinima kako to postići </w:t>
      </w:r>
      <w:r w:rsidR="00FB7797">
        <w:rPr>
          <w:rFonts w:cstheme="minorHAnsi"/>
          <w:sz w:val="24"/>
          <w:szCs w:val="24"/>
        </w:rPr>
        <w:t>te</w:t>
      </w:r>
      <w:r w:rsidR="00631BCC" w:rsidRPr="00AA0C4B">
        <w:rPr>
          <w:rFonts w:cstheme="minorHAnsi"/>
          <w:sz w:val="24"/>
          <w:szCs w:val="24"/>
        </w:rPr>
        <w:t xml:space="preserve"> ostale aktivnosti koje se provode u cilju očuvanja mentalnog zdravlja sigurno postaju još </w:t>
      </w:r>
      <w:r w:rsidR="00FB7797" w:rsidRPr="00AA0C4B">
        <w:rPr>
          <w:rFonts w:cstheme="minorHAnsi"/>
          <w:sz w:val="24"/>
          <w:szCs w:val="24"/>
        </w:rPr>
        <w:t>važnij</w:t>
      </w:r>
      <w:r w:rsidR="00FB7797">
        <w:rPr>
          <w:rFonts w:cstheme="minorHAnsi"/>
          <w:sz w:val="24"/>
          <w:szCs w:val="24"/>
        </w:rPr>
        <w:t>e</w:t>
      </w:r>
      <w:r w:rsidR="00631BCC" w:rsidRPr="00AA0C4B">
        <w:rPr>
          <w:rFonts w:cstheme="minorHAnsi"/>
          <w:sz w:val="24"/>
          <w:szCs w:val="24"/>
        </w:rPr>
        <w:t>, ne samo unutar zdravstvenog sustava nego i puno šire</w:t>
      </w:r>
      <w:r>
        <w:rPr>
          <w:rFonts w:cstheme="minorHAnsi"/>
          <w:sz w:val="24"/>
          <w:szCs w:val="24"/>
        </w:rPr>
        <w:t xml:space="preserve">“, </w:t>
      </w:r>
      <w:r w:rsidR="00FB7797">
        <w:rPr>
          <w:rFonts w:cstheme="minorHAnsi"/>
          <w:sz w:val="24"/>
          <w:szCs w:val="24"/>
        </w:rPr>
        <w:t xml:space="preserve">rekla je </w:t>
      </w:r>
      <w:r>
        <w:rPr>
          <w:rFonts w:cstheme="minorHAnsi"/>
          <w:sz w:val="24"/>
          <w:szCs w:val="24"/>
        </w:rPr>
        <w:t>Ana Puljak, dr. med.</w:t>
      </w:r>
      <w:r w:rsidR="00FB7797">
        <w:rPr>
          <w:rFonts w:cstheme="minorHAnsi"/>
          <w:sz w:val="24"/>
          <w:szCs w:val="24"/>
        </w:rPr>
        <w:t xml:space="preserve"> iz</w:t>
      </w:r>
      <w:r>
        <w:rPr>
          <w:rFonts w:cstheme="minorHAnsi"/>
          <w:sz w:val="24"/>
          <w:szCs w:val="24"/>
        </w:rPr>
        <w:t xml:space="preserve"> </w:t>
      </w:r>
      <w:r w:rsidR="00FB7797">
        <w:rPr>
          <w:rFonts w:cstheme="minorHAnsi"/>
          <w:sz w:val="24"/>
          <w:szCs w:val="24"/>
        </w:rPr>
        <w:t xml:space="preserve">Nastavnog zavoda </w:t>
      </w:r>
      <w:r>
        <w:rPr>
          <w:rFonts w:cstheme="minorHAnsi"/>
          <w:sz w:val="24"/>
          <w:szCs w:val="24"/>
        </w:rPr>
        <w:t>za javno zdravstvo „Dr. Andrija Štampar“.</w:t>
      </w:r>
    </w:p>
    <w:p w14:paraId="5E67D71E" w14:textId="77777777" w:rsidR="00631BCC" w:rsidRPr="00AA0C4B" w:rsidRDefault="00631BCC" w:rsidP="00AA0C4B">
      <w:pPr>
        <w:jc w:val="both"/>
        <w:rPr>
          <w:rFonts w:cstheme="minorHAnsi"/>
          <w:color w:val="1F497D"/>
          <w:sz w:val="24"/>
          <w:szCs w:val="24"/>
          <w:shd w:val="clear" w:color="auto" w:fill="FFFFFF"/>
        </w:rPr>
      </w:pPr>
    </w:p>
    <w:p w14:paraId="50B47409" w14:textId="77777777" w:rsidR="00280DF9" w:rsidRDefault="00280DF9" w:rsidP="00AA0C4B">
      <w:pPr>
        <w:jc w:val="both"/>
        <w:rPr>
          <w:rFonts w:cstheme="minorHAnsi"/>
          <w:color w:val="1F497D"/>
          <w:sz w:val="24"/>
          <w:szCs w:val="24"/>
          <w:shd w:val="clear" w:color="auto" w:fill="FFFFFF"/>
        </w:rPr>
      </w:pPr>
    </w:p>
    <w:p w14:paraId="35D46AD1" w14:textId="77777777" w:rsidR="00AA0C4B" w:rsidRPr="00AA0C4B" w:rsidRDefault="00AA0C4B" w:rsidP="00AA0C4B">
      <w:pPr>
        <w:jc w:val="both"/>
        <w:rPr>
          <w:rFonts w:cstheme="minorHAnsi"/>
          <w:sz w:val="24"/>
          <w:szCs w:val="24"/>
        </w:rPr>
      </w:pPr>
    </w:p>
    <w:sectPr w:rsidR="00AA0C4B" w:rsidRPr="00AA0C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A0B34" w14:textId="77777777" w:rsidR="00F345FF" w:rsidRDefault="00F345FF" w:rsidP="002123AE">
      <w:pPr>
        <w:spacing w:after="0" w:line="240" w:lineRule="auto"/>
      </w:pPr>
      <w:r>
        <w:separator/>
      </w:r>
    </w:p>
  </w:endnote>
  <w:endnote w:type="continuationSeparator" w:id="0">
    <w:p w14:paraId="7C5C18F3" w14:textId="77777777" w:rsidR="00F345FF" w:rsidRDefault="00F345FF" w:rsidP="0021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9DBC9" w14:textId="4D5D6F58" w:rsidR="00F22F18" w:rsidRDefault="00F22F18">
    <w:pPr>
      <w:pStyle w:val="Footer"/>
    </w:pPr>
    <w:r>
      <w:t xml:space="preserve">Dorotea Kolić </w:t>
    </w:r>
    <w:proofErr w:type="spellStart"/>
    <w:r>
      <w:t>Krivić</w:t>
    </w:r>
    <w:proofErr w:type="spellEnd"/>
    <w:r>
      <w:t xml:space="preserve">, PR Consultant, E-mail: </w:t>
    </w:r>
    <w:hyperlink r:id="rId1" w:history="1">
      <w:r w:rsidRPr="00C21989">
        <w:rPr>
          <w:rStyle w:val="Hyperlink"/>
        </w:rPr>
        <w:t>kolicdorotea@gmail.com</w:t>
      </w:r>
    </w:hyperlink>
    <w:r>
      <w:t>, Mob: 099/7368-591</w:t>
    </w:r>
  </w:p>
  <w:p w14:paraId="66EDEE86" w14:textId="77777777" w:rsidR="00F22F18" w:rsidRDefault="00F22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613D8" w14:textId="77777777" w:rsidR="00F345FF" w:rsidRDefault="00F345FF" w:rsidP="002123AE">
      <w:pPr>
        <w:spacing w:after="0" w:line="240" w:lineRule="auto"/>
      </w:pPr>
      <w:r>
        <w:separator/>
      </w:r>
    </w:p>
  </w:footnote>
  <w:footnote w:type="continuationSeparator" w:id="0">
    <w:p w14:paraId="69B09757" w14:textId="77777777" w:rsidR="00F345FF" w:rsidRDefault="00F345FF" w:rsidP="00212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6E54" w14:textId="77777777" w:rsidR="002123AE" w:rsidRDefault="002123AE">
    <w:pPr>
      <w:pStyle w:val="Header"/>
    </w:pPr>
    <w:r>
      <w:rPr>
        <w:noProof/>
      </w:rPr>
      <w:drawing>
        <wp:anchor distT="0" distB="0" distL="114300" distR="114300" simplePos="0" relativeHeight="251658240" behindDoc="0" locked="0" layoutInCell="1" allowOverlap="1" wp14:anchorId="625430C2" wp14:editId="52DF6B00">
          <wp:simplePos x="0" y="0"/>
          <wp:positionH relativeFrom="margin">
            <wp:align>center</wp:align>
          </wp:positionH>
          <wp:positionV relativeFrom="paragraph">
            <wp:posOffset>-198792</wp:posOffset>
          </wp:positionV>
          <wp:extent cx="7266940" cy="1210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lnjina_logaci_zajed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66940" cy="1210310"/>
                  </a:xfrm>
                  <a:prstGeom prst="rect">
                    <a:avLst/>
                  </a:prstGeom>
                </pic:spPr>
              </pic:pic>
            </a:graphicData>
          </a:graphic>
          <wp14:sizeRelH relativeFrom="margin">
            <wp14:pctWidth>0</wp14:pctWidth>
          </wp14:sizeRelH>
          <wp14:sizeRelV relativeFrom="margin">
            <wp14:pctHeight>0</wp14:pctHeight>
          </wp14:sizeRelV>
        </wp:anchor>
      </w:drawing>
    </w:r>
  </w:p>
  <w:p w14:paraId="701453B2" w14:textId="77777777" w:rsidR="002123AE" w:rsidRDefault="00212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6B64"/>
    <w:multiLevelType w:val="hybridMultilevel"/>
    <w:tmpl w:val="574A0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4133D"/>
    <w:multiLevelType w:val="hybridMultilevel"/>
    <w:tmpl w:val="22C09F5E"/>
    <w:lvl w:ilvl="0" w:tplc="4138945C">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5B"/>
    <w:rsid w:val="00084FFD"/>
    <w:rsid w:val="001815FB"/>
    <w:rsid w:val="001A7CE7"/>
    <w:rsid w:val="001B6A2B"/>
    <w:rsid w:val="002123AE"/>
    <w:rsid w:val="00280DF9"/>
    <w:rsid w:val="002B16BA"/>
    <w:rsid w:val="00316403"/>
    <w:rsid w:val="003D32DB"/>
    <w:rsid w:val="005150B4"/>
    <w:rsid w:val="0058173E"/>
    <w:rsid w:val="00631BCC"/>
    <w:rsid w:val="0075455A"/>
    <w:rsid w:val="00811948"/>
    <w:rsid w:val="008369A1"/>
    <w:rsid w:val="00A3311A"/>
    <w:rsid w:val="00AA0C4B"/>
    <w:rsid w:val="00AC75FA"/>
    <w:rsid w:val="00B2145D"/>
    <w:rsid w:val="00B9587C"/>
    <w:rsid w:val="00C3045B"/>
    <w:rsid w:val="00C512EE"/>
    <w:rsid w:val="00CD1914"/>
    <w:rsid w:val="00CF3AAD"/>
    <w:rsid w:val="00CF546C"/>
    <w:rsid w:val="00E55716"/>
    <w:rsid w:val="00EC4293"/>
    <w:rsid w:val="00F22F18"/>
    <w:rsid w:val="00F271CB"/>
    <w:rsid w:val="00F345FF"/>
    <w:rsid w:val="00F566D1"/>
    <w:rsid w:val="00FA6EE8"/>
    <w:rsid w:val="00FB7797"/>
    <w:rsid w:val="00FC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3E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CC"/>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DF9"/>
    <w:pPr>
      <w:ind w:left="720"/>
      <w:contextualSpacing/>
    </w:pPr>
    <w:rPr>
      <w:lang w:val="en-US"/>
    </w:rPr>
  </w:style>
  <w:style w:type="paragraph" w:styleId="Header">
    <w:name w:val="header"/>
    <w:basedOn w:val="Normal"/>
    <w:link w:val="HeaderChar"/>
    <w:uiPriority w:val="99"/>
    <w:unhideWhenUsed/>
    <w:rsid w:val="002123A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123AE"/>
  </w:style>
  <w:style w:type="paragraph" w:styleId="Footer">
    <w:name w:val="footer"/>
    <w:basedOn w:val="Normal"/>
    <w:link w:val="FooterChar"/>
    <w:uiPriority w:val="99"/>
    <w:unhideWhenUsed/>
    <w:rsid w:val="002123A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123AE"/>
  </w:style>
  <w:style w:type="character" w:styleId="Hyperlink">
    <w:name w:val="Hyperlink"/>
    <w:basedOn w:val="DefaultParagraphFont"/>
    <w:uiPriority w:val="99"/>
    <w:unhideWhenUsed/>
    <w:rsid w:val="0058173E"/>
    <w:rPr>
      <w:color w:val="0563C1" w:themeColor="hyperlink"/>
      <w:u w:val="single"/>
    </w:rPr>
  </w:style>
  <w:style w:type="paragraph" w:styleId="BalloonText">
    <w:name w:val="Balloon Text"/>
    <w:basedOn w:val="Normal"/>
    <w:link w:val="BalloonTextChar"/>
    <w:uiPriority w:val="99"/>
    <w:semiHidden/>
    <w:unhideWhenUsed/>
    <w:rsid w:val="00581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olicdorote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2020-09-22T07:10:00Z</dcterms:created>
  <dcterms:modified xsi:type="dcterms:W3CDTF">2020-09-22T07:22:00Z</dcterms:modified>
</cp:coreProperties>
</file>